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0B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CADD11" wp14:editId="218FA2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9E0D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08311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256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2C16" w14:textId="07832969" w:rsidR="00000000" w:rsidRDefault="008C073D">
            <w:pPr>
              <w:rPr>
                <w:rFonts w:eastAsia="Times New Roman"/>
              </w:rPr>
            </w:pPr>
            <w:r>
              <w:rPr>
                <w:rStyle w:val="Forte"/>
              </w:rPr>
              <w:t>18/11/2025</w:t>
            </w:r>
          </w:p>
        </w:tc>
      </w:tr>
    </w:tbl>
    <w:p w14:paraId="0F4BB5D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8C6F9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A2F12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0AC042" w14:textId="77777777" w:rsidR="00000000" w:rsidRDefault="00000000">
      <w:pPr>
        <w:pStyle w:val="NormalWeb"/>
      </w:pPr>
      <w:r>
        <w:rPr>
          <w:rStyle w:val="Forte"/>
        </w:rPr>
        <w:t>ESCOLA TÉCNICA ESTADUAL ARNALDO PEREIRA CHEREGATTI – AGUAI</w:t>
      </w:r>
    </w:p>
    <w:p w14:paraId="397E825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55A04D7" w14:textId="77777777" w:rsidR="00000000" w:rsidRDefault="00000000">
      <w:pPr>
        <w:pStyle w:val="NormalWeb"/>
      </w:pPr>
      <w:r>
        <w:rPr>
          <w:rStyle w:val="Forte"/>
        </w:rPr>
        <w:t>EDITAL Nº 215/14/2025, PROCESSO Nº – PROCESSO Nº 136.00148567/2025–13</w:t>
      </w:r>
    </w:p>
    <w:p w14:paraId="2978746A" w14:textId="77777777" w:rsidR="00000000" w:rsidRDefault="00000000">
      <w:pPr>
        <w:pStyle w:val="NormalWeb"/>
      </w:pPr>
      <w:r>
        <w:t> </w:t>
      </w:r>
    </w:p>
    <w:p w14:paraId="0D16C4D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D8A9778" w14:textId="77777777" w:rsidR="00000000" w:rsidRDefault="00000000">
      <w:pPr>
        <w:pStyle w:val="NormalWeb"/>
      </w:pPr>
      <w:r>
        <w:t> </w:t>
      </w:r>
    </w:p>
    <w:p w14:paraId="08E199E2" w14:textId="77777777" w:rsidR="00000000" w:rsidRDefault="00000000">
      <w:pPr>
        <w:pStyle w:val="NormalWeb"/>
      </w:pPr>
      <w:r>
        <w:t>O Superintendente da ESCOLA TÉCNICA ESTADUAL ARNALDO PEREIRA CHEREGATTI, da cidade de AGUAI,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1D92AE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35085F1" w14:textId="77777777" w:rsidR="00000000" w:rsidRDefault="00000000">
      <w:pPr>
        <w:pStyle w:val="NormalWeb"/>
      </w:pPr>
      <w:r>
        <w:lastRenderedPageBreak/>
        <w:t>405 – (06)_GEOGRAFIA (BNCC/ ETIM / MTEC / EM COM ÊNFASES)(ADMINISTRAÇÃO INTEGRADO AO ENSINO MÉDIO (MTEC – PROGRAMA NOVOTEC INTEGRADO) – MTEC–N)</w:t>
      </w:r>
    </w:p>
    <w:p w14:paraId="132F18BD" w14:textId="77777777" w:rsidR="00000000" w:rsidRDefault="00000000">
      <w:pPr>
        <w:pStyle w:val="NormalWeb"/>
      </w:pPr>
      <w:r>
        <w:t> </w:t>
      </w:r>
    </w:p>
    <w:p w14:paraId="10D4C84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E1324ED" w14:textId="77777777" w:rsidR="00000000" w:rsidRDefault="00000000">
      <w:pPr>
        <w:pStyle w:val="NormalWeb"/>
      </w:pPr>
      <w:r>
        <w:t> </w:t>
      </w:r>
    </w:p>
    <w:p w14:paraId="4F7C849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6F795A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4/INAÊ CAROLINE DUARTE FERREIRA/548028977/46078918869</w:t>
      </w:r>
    </w:p>
    <w:p w14:paraId="13353117" w14:textId="77777777" w:rsidR="00000000" w:rsidRDefault="00000000">
      <w:pPr>
        <w:pStyle w:val="NormalWeb"/>
      </w:pPr>
      <w:r>
        <w:t> </w:t>
      </w:r>
    </w:p>
    <w:p w14:paraId="7AA8F7EC" w14:textId="77777777" w:rsidR="00000000" w:rsidRDefault="00000000">
      <w:pPr>
        <w:pStyle w:val="NormalWeb"/>
      </w:pPr>
      <w:r>
        <w:t> </w:t>
      </w:r>
    </w:p>
    <w:p w14:paraId="3F3C1E4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06197D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B0A6F4A" w14:textId="77777777" w:rsidR="00000000" w:rsidRDefault="00000000">
      <w:pPr>
        <w:pStyle w:val="NormalWeb"/>
      </w:pPr>
      <w:r>
        <w:t xml:space="preserve">9 / VINICIUS DESTRO CHAGAS / 49742408–3 / 31569562873 / 32,25; </w:t>
      </w:r>
      <w:r>
        <w:br/>
        <w:t xml:space="preserve">7 / FABRÍCIO GONÇALVES / 26.429.076–8 / 25866734842 / 18,00; </w:t>
      </w:r>
      <w:r>
        <w:br/>
        <w:t xml:space="preserve">4 / INAÊ CAROLINE DUARTE FERREIRA / 548028977 / 46078918869 / 17,12; </w:t>
      </w:r>
      <w:r>
        <w:br/>
        <w:t xml:space="preserve">10 / BRUNO PEDROSO DE LIMA OLIVEIRA / 561418172 / 45062164826 / 16,75; </w:t>
      </w:r>
      <w:r>
        <w:br/>
        <w:t xml:space="preserve">1 / JULIANA DE ANDRADE MEIRA / 4663840633 / 38766012821 / 16,25; </w:t>
      </w:r>
      <w:r>
        <w:br/>
        <w:t xml:space="preserve">6 / BIANCA LOPES DA CUNHA NOGUEIRA / 386086072 / 48545301898 / 15,25; </w:t>
      </w:r>
      <w:r>
        <w:br/>
        <w:t xml:space="preserve">11 / SAULO DIAS SILVA / 413578902 / 43416269810 / 5,00; </w:t>
      </w:r>
    </w:p>
    <w:p w14:paraId="1A5C4A78" w14:textId="77777777" w:rsidR="00000000" w:rsidRDefault="00000000">
      <w:pPr>
        <w:pStyle w:val="NormalWeb"/>
      </w:pPr>
      <w:r>
        <w:t> </w:t>
      </w:r>
    </w:p>
    <w:p w14:paraId="61A1A4A0" w14:textId="77777777" w:rsidR="00000000" w:rsidRDefault="00000000">
      <w:pPr>
        <w:pStyle w:val="NormalWeb"/>
      </w:pPr>
      <w:r>
        <w:t>A Prova de Métodos Pedagógicos será realizada na:</w:t>
      </w:r>
    </w:p>
    <w:p w14:paraId="11356F7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ARNALDO PEREIRA CHEREGATTI</w:t>
      </w:r>
    </w:p>
    <w:p w14:paraId="4A01B378" w14:textId="77777777" w:rsidR="00000000" w:rsidRDefault="00000000">
      <w:pPr>
        <w:pStyle w:val="NormalWeb"/>
      </w:pPr>
      <w:r>
        <w:rPr>
          <w:rStyle w:val="Forte"/>
        </w:rPr>
        <w:t xml:space="preserve">ENDEREÇO: RUA JOAQUIM JOSÉ Nº 227 </w:t>
      </w:r>
      <w:r>
        <w:rPr>
          <w:b/>
          <w:bCs/>
        </w:rPr>
        <w:br/>
      </w:r>
      <w:r>
        <w:rPr>
          <w:rStyle w:val="Forte"/>
        </w:rPr>
        <w:t>BAIRRO: CENTRO – CEP: 13860000 – CIDADE: AGUAÍ</w:t>
      </w:r>
    </w:p>
    <w:p w14:paraId="3E4EE5E0" w14:textId="77777777" w:rsidR="00000000" w:rsidRDefault="00000000">
      <w:pPr>
        <w:pStyle w:val="NormalWeb"/>
      </w:pPr>
      <w:r>
        <w:t> </w:t>
      </w:r>
    </w:p>
    <w:p w14:paraId="73D58FB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02/12/2025</w:t>
      </w:r>
    </w:p>
    <w:p w14:paraId="62F6B13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2CFABB65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</w:t>
      </w:r>
    </w:p>
    <w:p w14:paraId="29F3CEAF" w14:textId="77777777" w:rsidR="00000000" w:rsidRDefault="00000000">
      <w:pPr>
        <w:pStyle w:val="NormalWeb"/>
      </w:pPr>
      <w:r>
        <w:t> </w:t>
      </w:r>
    </w:p>
    <w:p w14:paraId="094CE3D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5CEA2B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3467731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  Climatologia: El Niño e La Niña.</w:t>
      </w:r>
    </w:p>
    <w:p w14:paraId="01576BAB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  Agrária: Estrutura Fundiária Brasileira.</w:t>
      </w:r>
    </w:p>
    <w:p w14:paraId="11CA42E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Geopolítica: BRICS e sua importância</w:t>
      </w:r>
    </w:p>
    <w:p w14:paraId="17768D1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          </w:t>
      </w:r>
    </w:p>
    <w:p w14:paraId="3A0E73A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            </w:t>
      </w:r>
    </w:p>
    <w:p w14:paraId="577848F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3C93113B" w14:textId="77777777" w:rsidR="00000000" w:rsidRDefault="00000000">
      <w:pPr>
        <w:pStyle w:val="NormalWeb"/>
      </w:pPr>
      <w:r>
        <w:t> </w:t>
      </w:r>
    </w:p>
    <w:p w14:paraId="7108C97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924D90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5A7C23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FD32AAC" w14:textId="6349A320" w:rsidR="008C073D" w:rsidRDefault="00000000" w:rsidP="008C073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11FECC3" w14:textId="7EE96963" w:rsidR="006310BD" w:rsidRDefault="006310BD">
      <w:pPr>
        <w:pStyle w:val="NormalWeb"/>
      </w:pPr>
    </w:p>
    <w:sectPr w:rsidR="00631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DC1"/>
    <w:multiLevelType w:val="multilevel"/>
    <w:tmpl w:val="17BE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14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2"/>
    <w:rsid w:val="002B1EF2"/>
    <w:rsid w:val="006310BD"/>
    <w:rsid w:val="008C073D"/>
    <w:rsid w:val="00D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9399"/>
  <w15:chartTrackingRefBased/>
  <w15:docId w15:val="{D94E1120-E463-4921-AC0E-3191A7B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2025-11-17T11:13:00Z</dcterms:created>
  <dcterms:modified xsi:type="dcterms:W3CDTF">2025-11-17T11:13:00Z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2025-11-17T11:13:48Z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dfcd4d6a-dfe0-48cb-8ade-17cf7d2eeb9c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